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4E" w:rsidRPr="0029324E" w:rsidRDefault="00EE136A" w:rsidP="0029324E">
      <w:pPr>
        <w:widowControl/>
        <w:shd w:val="clear" w:color="auto" w:fill="FFFFFF"/>
        <w:jc w:val="center"/>
        <w:rPr>
          <w:rFonts w:ascii="方正小标宋简体" w:eastAsia="方正小标宋简体" w:hAnsi="Microsoft Yahei" w:cs="宋体" w:hint="eastAsia"/>
          <w:color w:val="454545"/>
          <w:kern w:val="0"/>
          <w:sz w:val="44"/>
          <w:szCs w:val="44"/>
        </w:rPr>
      </w:pPr>
      <w:r>
        <w:rPr>
          <w:rFonts w:ascii="方正小标宋简体" w:eastAsia="方正小标宋简体" w:hAnsi="Microsoft Yahei" w:cs="宋体" w:hint="eastAsia"/>
          <w:color w:val="454545"/>
          <w:kern w:val="0"/>
          <w:sz w:val="44"/>
          <w:szCs w:val="44"/>
        </w:rPr>
        <w:t>珊瑚海广场</w:t>
      </w:r>
    </w:p>
    <w:p w:rsidR="0029324E" w:rsidRDefault="0029324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b/>
          <w:bCs/>
          <w:color w:val="454545"/>
          <w:kern w:val="0"/>
          <w:sz w:val="24"/>
          <w:szCs w:val="24"/>
        </w:rPr>
      </w:pPr>
    </w:p>
    <w:p w:rsidR="0029324E" w:rsidRDefault="0029324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b/>
          <w:bCs/>
          <w:color w:val="454545"/>
          <w:kern w:val="0"/>
          <w:sz w:val="24"/>
          <w:szCs w:val="24"/>
        </w:rPr>
      </w:pPr>
    </w:p>
    <w:p w:rsidR="0029324E" w:rsidRPr="0029324E" w:rsidRDefault="0029324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中标日期</w:t>
      </w: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:</w:t>
      </w:r>
      <w:r w:rsidR="00EE136A">
        <w:rPr>
          <w:rFonts w:ascii="Arial" w:eastAsia="宋体" w:hAnsi="Arial" w:cs="Arial" w:hint="eastAsia"/>
          <w:b/>
          <w:bCs/>
          <w:color w:val="454545"/>
          <w:kern w:val="0"/>
          <w:sz w:val="32"/>
          <w:szCs w:val="32"/>
        </w:rPr>
        <w:t xml:space="preserve"> </w:t>
      </w:r>
      <w:r w:rsidR="00EE136A" w:rsidRPr="00EE136A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2020</w:t>
      </w:r>
      <w:r w:rsidR="00EE136A" w:rsidRPr="00EE136A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年</w:t>
      </w:r>
      <w:r w:rsidR="00EE136A" w:rsidRPr="00EE136A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6</w:t>
      </w:r>
      <w:r w:rsidR="00EE136A" w:rsidRPr="00EE136A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月</w:t>
      </w:r>
      <w:r w:rsidR="00EE136A" w:rsidRPr="00EE136A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28</w:t>
      </w:r>
      <w:r w:rsidR="00EE136A" w:rsidRPr="00EE136A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日</w:t>
      </w:r>
    </w:p>
    <w:p w:rsidR="0029324E" w:rsidRPr="0029324E" w:rsidRDefault="0029324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招标人</w:t>
      </w: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:</w:t>
      </w:r>
      <w:r w:rsidRPr="0029324E">
        <w:rPr>
          <w:rFonts w:ascii="Arial" w:eastAsia="宋体" w:hAnsi="Arial" w:cs="Arial"/>
          <w:color w:val="454545"/>
          <w:kern w:val="0"/>
          <w:sz w:val="32"/>
          <w:szCs w:val="32"/>
        </w:rPr>
        <w:t> </w:t>
      </w:r>
      <w:r w:rsidR="00EE136A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天津鼎辉置业有限公司</w:t>
      </w:r>
    </w:p>
    <w:p w:rsidR="0029324E" w:rsidRPr="0029324E" w:rsidRDefault="0029324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开标日期</w:t>
      </w: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:</w:t>
      </w:r>
      <w:r w:rsidRPr="00423695">
        <w:rPr>
          <w:rFonts w:ascii="Arial" w:eastAsia="宋体" w:hAnsi="Arial" w:cs="Arial"/>
          <w:color w:val="454545"/>
          <w:kern w:val="0"/>
          <w:sz w:val="32"/>
          <w:szCs w:val="32"/>
        </w:rPr>
        <w:t> </w:t>
      </w:r>
      <w:r w:rsidR="00EE136A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2020</w:t>
      </w:r>
      <w:r w:rsidR="00EE136A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年</w:t>
      </w:r>
      <w:r w:rsidR="00EE136A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6</w:t>
      </w:r>
      <w:r w:rsidR="00EE136A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月</w:t>
      </w:r>
      <w:r w:rsidR="00EE136A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24</w:t>
      </w:r>
      <w:r w:rsidR="00EE136A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日</w:t>
      </w:r>
    </w:p>
    <w:p w:rsidR="0029324E" w:rsidRPr="0029324E" w:rsidRDefault="0029324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评标方法</w:t>
      </w: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:</w:t>
      </w:r>
      <w:r w:rsidRPr="0029324E">
        <w:rPr>
          <w:rFonts w:ascii="Arial" w:eastAsia="宋体" w:hAnsi="Arial" w:cs="Arial"/>
          <w:color w:val="454545"/>
          <w:kern w:val="0"/>
          <w:sz w:val="32"/>
          <w:szCs w:val="32"/>
        </w:rPr>
        <w:t> </w:t>
      </w:r>
      <w:r w:rsidRPr="0029324E">
        <w:rPr>
          <w:rFonts w:ascii="Arial" w:eastAsia="宋体" w:hAnsi="Arial" w:cs="Arial"/>
          <w:color w:val="454545"/>
          <w:kern w:val="0"/>
          <w:sz w:val="32"/>
          <w:szCs w:val="32"/>
        </w:rPr>
        <w:t>综合评估法</w:t>
      </w:r>
    </w:p>
    <w:p w:rsidR="0029324E" w:rsidRDefault="0029324E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中标人</w:t>
      </w:r>
      <w:r w:rsidRPr="0029324E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:</w:t>
      </w:r>
      <w:r w:rsidRPr="0029324E">
        <w:rPr>
          <w:rFonts w:ascii="Arial" w:eastAsia="宋体" w:hAnsi="Arial" w:cs="Arial"/>
          <w:color w:val="454545"/>
          <w:kern w:val="0"/>
          <w:sz w:val="32"/>
          <w:szCs w:val="32"/>
        </w:rPr>
        <w:t> </w:t>
      </w:r>
      <w:r w:rsidR="00EE136A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第一太平戴维斯物业顾问（北京）有限公司</w:t>
      </w:r>
    </w:p>
    <w:p w:rsidR="003C4C8C" w:rsidRDefault="003C4C8C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</w:p>
    <w:p w:rsidR="003C4C8C" w:rsidRDefault="003C4C8C" w:rsidP="0029324E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</w:p>
    <w:p w:rsidR="003C4C8C" w:rsidRPr="003C4C8C" w:rsidRDefault="003C4C8C" w:rsidP="003C4C8C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>
        <w:rPr>
          <w:rFonts w:ascii="Arial" w:eastAsia="宋体" w:hAnsi="Arial" w:cs="Arial" w:hint="eastAsia"/>
          <w:color w:val="454545"/>
          <w:kern w:val="0"/>
          <w:sz w:val="32"/>
          <w:szCs w:val="32"/>
        </w:rPr>
        <w:t xml:space="preserve">                       </w:t>
      </w:r>
      <w:r w:rsidRPr="003C4C8C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天津市滨海新区房屋管理中心</w:t>
      </w:r>
    </w:p>
    <w:p w:rsidR="003C4C8C" w:rsidRPr="0029324E" w:rsidRDefault="003C4C8C" w:rsidP="003C4C8C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3C4C8C">
        <w:rPr>
          <w:rFonts w:ascii="Arial" w:eastAsia="宋体" w:hAnsi="Arial" w:cs="Arial" w:hint="eastAsia"/>
          <w:color w:val="454545"/>
          <w:kern w:val="0"/>
          <w:sz w:val="32"/>
          <w:szCs w:val="32"/>
        </w:rPr>
        <w:t xml:space="preserve">                             2020</w:t>
      </w:r>
      <w:r w:rsidRPr="003C4C8C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年</w:t>
      </w:r>
      <w:r w:rsidR="00EE136A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6</w:t>
      </w:r>
      <w:r w:rsidRPr="003C4C8C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月</w:t>
      </w:r>
      <w:r w:rsidR="00EE136A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28</w:t>
      </w:r>
      <w:r w:rsidRPr="003C4C8C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日</w:t>
      </w:r>
    </w:p>
    <w:p w:rsidR="004A2047" w:rsidRPr="0029324E" w:rsidRDefault="004A2047"/>
    <w:sectPr w:rsidR="004A2047" w:rsidRPr="0029324E" w:rsidSect="00035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CF3" w:rsidRDefault="00CD7CF3" w:rsidP="0029324E">
      <w:r>
        <w:separator/>
      </w:r>
    </w:p>
  </w:endnote>
  <w:endnote w:type="continuationSeparator" w:id="1">
    <w:p w:rsidR="00CD7CF3" w:rsidRDefault="00CD7CF3" w:rsidP="00293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CF3" w:rsidRDefault="00CD7CF3" w:rsidP="0029324E">
      <w:r>
        <w:separator/>
      </w:r>
    </w:p>
  </w:footnote>
  <w:footnote w:type="continuationSeparator" w:id="1">
    <w:p w:rsidR="00CD7CF3" w:rsidRDefault="00CD7CF3" w:rsidP="00293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24E"/>
    <w:rsid w:val="000350DA"/>
    <w:rsid w:val="0029324E"/>
    <w:rsid w:val="003C4C8C"/>
    <w:rsid w:val="00423695"/>
    <w:rsid w:val="004A2047"/>
    <w:rsid w:val="006127E3"/>
    <w:rsid w:val="00C10BE3"/>
    <w:rsid w:val="00CD7CF3"/>
    <w:rsid w:val="00EE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3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32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3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324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932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>Lenovo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2019-11-18T01:54:00Z</dcterms:created>
  <dcterms:modified xsi:type="dcterms:W3CDTF">2020-06-28T08:02:00Z</dcterms:modified>
</cp:coreProperties>
</file>