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81" w:rsidRDefault="00D76819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天津市滨海新区建设工程质量检测</w:t>
      </w:r>
    </w:p>
    <w:p w:rsidR="00235D81" w:rsidRDefault="00D76819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监管平台数据对接接口文档</w:t>
      </w:r>
    </w:p>
    <w:p w:rsidR="00235D81" w:rsidRDefault="00D76819">
      <w:pPr>
        <w:pStyle w:val="2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导言</w:t>
      </w:r>
    </w:p>
    <w:p w:rsidR="00235D81" w:rsidRDefault="00D768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本文档针对参与滨海新区工程质量检测活动的检测机构，检测机构严格按照本文档要求与滨海新区质量检测监管平台（以下简称平台）进行数据对接，务必确保数据的及时性、有效性。</w:t>
      </w:r>
    </w:p>
    <w:p w:rsidR="00235D81" w:rsidRDefault="00D768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接口服务器地址：</w:t>
      </w:r>
      <w:hyperlink r:id="rId8" w:history="1">
        <w:r>
          <w:rPr>
            <w:rStyle w:val="a8"/>
            <w:rFonts w:ascii="仿宋" w:eastAsia="仿宋" w:hAnsi="仿宋" w:hint="eastAsia"/>
            <w:color w:val="auto"/>
            <w:sz w:val="32"/>
            <w:szCs w:val="32"/>
          </w:rPr>
          <w:t>https://bhxq.zhrtmis.com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235D81" w:rsidRDefault="00D76819">
      <w:pPr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咨询电话：022-27963098。</w:t>
      </w:r>
    </w:p>
    <w:p w:rsidR="00235D81" w:rsidRDefault="00D76819">
      <w:pPr>
        <w:pStyle w:val="2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获取Token</w:t>
      </w:r>
    </w:p>
    <w:p w:rsidR="00235D81" w:rsidRDefault="00D768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所有数据接口均需要token验证</w:t>
      </w: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390"/>
        <w:gridCol w:w="1303"/>
        <w:gridCol w:w="851"/>
        <w:gridCol w:w="1417"/>
        <w:gridCol w:w="3119"/>
      </w:tblGrid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接口路径</w:t>
            </w:r>
          </w:p>
        </w:tc>
        <w:tc>
          <w:tcPr>
            <w:tcW w:w="3571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Login/Token</w:t>
            </w:r>
          </w:p>
        </w:tc>
        <w:tc>
          <w:tcPr>
            <w:tcW w:w="3119" w:type="dxa"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请求方式</w:t>
            </w:r>
          </w:p>
        </w:tc>
        <w:tc>
          <w:tcPr>
            <w:tcW w:w="3571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3119" w:type="dxa"/>
            <w:vAlign w:val="center"/>
          </w:tcPr>
          <w:p w:rsidR="00235D81" w:rsidRDefault="00235D81">
            <w:pPr>
              <w:jc w:val="left"/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Headers</w:t>
            </w:r>
          </w:p>
        </w:tc>
        <w:tc>
          <w:tcPr>
            <w:tcW w:w="3571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Content-Type</w:t>
            </w:r>
          </w:p>
        </w:tc>
        <w:tc>
          <w:tcPr>
            <w:tcW w:w="3119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application/</w:t>
            </w:r>
            <w:proofErr w:type="spellStart"/>
            <w:r>
              <w:rPr>
                <w:rFonts w:hint="eastAsia"/>
                <w:sz w:val="21"/>
                <w:szCs w:val="21"/>
              </w:rPr>
              <w:t>json</w:t>
            </w:r>
            <w:proofErr w:type="spellEnd"/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请求参数</w:t>
            </w:r>
          </w:p>
        </w:tc>
        <w:tc>
          <w:tcPr>
            <w:tcW w:w="3571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userName</w:t>
            </w:r>
            <w:proofErr w:type="spellEnd"/>
          </w:p>
        </w:tc>
        <w:tc>
          <w:tcPr>
            <w:tcW w:w="3119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检测机构测平台账号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71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userPassword</w:t>
            </w:r>
            <w:proofErr w:type="spellEnd"/>
          </w:p>
        </w:tc>
        <w:tc>
          <w:tcPr>
            <w:tcW w:w="3119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rFonts w:ascii="新宋体" w:eastAsia="新宋体" w:hAnsi="新宋体" w:hint="eastAsia"/>
                <w:color w:val="000000"/>
                <w:sz w:val="19"/>
              </w:rPr>
              <w:t>Aes</w:t>
            </w:r>
            <w:proofErr w:type="spellEnd"/>
            <w:r>
              <w:rPr>
                <w:rFonts w:ascii="新宋体" w:eastAsia="新宋体" w:hAnsi="新宋体" w:hint="eastAsia"/>
                <w:color w:val="000000"/>
                <w:sz w:val="19"/>
              </w:rPr>
              <w:t>加密后</w:t>
            </w:r>
            <w:r>
              <w:rPr>
                <w:rFonts w:hint="eastAsia"/>
                <w:sz w:val="21"/>
                <w:szCs w:val="21"/>
              </w:rPr>
              <w:t>检测机构平台密码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返回数据</w:t>
            </w:r>
          </w:p>
        </w:tc>
        <w:tc>
          <w:tcPr>
            <w:tcW w:w="215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41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3119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141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3119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为成功，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为失败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141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3119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请求失败具体原因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tcW w:w="85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token</w:t>
            </w:r>
          </w:p>
        </w:tc>
        <w:tc>
          <w:tcPr>
            <w:tcW w:w="141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3119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请求成功后的</w:t>
            </w:r>
            <w:r>
              <w:rPr>
                <w:rFonts w:hint="eastAsia"/>
                <w:sz w:val="21"/>
                <w:szCs w:val="21"/>
              </w:rPr>
              <w:t>token</w:t>
            </w:r>
          </w:p>
        </w:tc>
      </w:tr>
    </w:tbl>
    <w:p w:rsidR="00235D81" w:rsidRDefault="00D76819">
      <w:pPr>
        <w:suppressAutoHyphens/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请求参数</w:t>
      </w:r>
      <w:proofErr w:type="spellStart"/>
      <w:r>
        <w:rPr>
          <w:rFonts w:ascii="仿宋_GB2312" w:eastAsia="仿宋_GB2312" w:hint="eastAsia"/>
          <w:sz w:val="32"/>
          <w:szCs w:val="32"/>
        </w:rPr>
        <w:t>userPassword</w:t>
      </w:r>
      <w:proofErr w:type="spellEnd"/>
      <w:r>
        <w:rPr>
          <w:rFonts w:ascii="仿宋_GB2312" w:eastAsia="仿宋_GB2312" w:hint="eastAsia"/>
          <w:sz w:val="32"/>
          <w:szCs w:val="32"/>
        </w:rPr>
        <w:t>非密码明文，需要经过AES(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PaddingMode.PKCS7/CipherMode.ECB</w:t>
      </w:r>
      <w:r>
        <w:rPr>
          <w:rFonts w:ascii="仿宋_GB2312" w:eastAsia="仿宋_GB2312" w:hint="eastAsia"/>
          <w:sz w:val="32"/>
          <w:szCs w:val="32"/>
        </w:rPr>
        <w:t>)方式进行加密，加密秘钥：</w:t>
      </w:r>
      <w:proofErr w:type="spellStart"/>
      <w:r>
        <w:rPr>
          <w:rFonts w:ascii="仿宋_GB2312" w:eastAsia="仿宋_GB2312" w:hint="eastAsia"/>
          <w:sz w:val="32"/>
          <w:szCs w:val="32"/>
        </w:rPr>
        <w:t>BinHaiXinQUPlatformV</w:t>
      </w:r>
      <w:proofErr w:type="spellEnd"/>
      <w:r>
        <w:rPr>
          <w:rFonts w:ascii="仿宋_GB2312" w:eastAsia="仿宋_GB2312" w:hint="eastAsia"/>
          <w:sz w:val="32"/>
          <w:szCs w:val="32"/>
        </w:rPr>
        <w:t>。</w:t>
      </w:r>
    </w:p>
    <w:p w:rsidR="00235D81" w:rsidRDefault="00D76819">
      <w:pPr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token有效期为12小时。</w:t>
      </w:r>
    </w:p>
    <w:p w:rsidR="00235D81" w:rsidRDefault="00D76819">
      <w:pPr>
        <w:pStyle w:val="2"/>
        <w:spacing w:line="360" w:lineRule="auto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lastRenderedPageBreak/>
        <w:t>工程信息获取</w:t>
      </w:r>
    </w:p>
    <w:p w:rsidR="00235D81" w:rsidRDefault="00235D81">
      <w:pPr>
        <w:rPr>
          <w:sz w:val="15"/>
          <w:szCs w:val="15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390"/>
        <w:gridCol w:w="1870"/>
        <w:gridCol w:w="2268"/>
        <w:gridCol w:w="2552"/>
      </w:tblGrid>
      <w:tr w:rsidR="00235D81">
        <w:trPr>
          <w:trHeight w:val="567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接口路径</w:t>
            </w: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Eng/Engineering/</w:t>
            </w:r>
            <w:proofErr w:type="spellStart"/>
            <w:r>
              <w:rPr>
                <w:sz w:val="21"/>
                <w:szCs w:val="21"/>
              </w:rPr>
              <w:t>InquireEngineering</w:t>
            </w:r>
            <w:proofErr w:type="spellEnd"/>
          </w:p>
        </w:tc>
        <w:tc>
          <w:tcPr>
            <w:tcW w:w="2552" w:type="dxa"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</w:tr>
      <w:tr w:rsidR="00235D81">
        <w:trPr>
          <w:trHeight w:val="567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请求方式</w:t>
            </w: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2552" w:type="dxa"/>
            <w:vAlign w:val="center"/>
          </w:tcPr>
          <w:p w:rsidR="00235D81" w:rsidRDefault="00235D81">
            <w:pPr>
              <w:jc w:val="left"/>
              <w:rPr>
                <w:sz w:val="21"/>
                <w:szCs w:val="21"/>
              </w:rPr>
            </w:pPr>
          </w:p>
        </w:tc>
      </w:tr>
      <w:tr w:rsidR="00235D81">
        <w:trPr>
          <w:trHeight w:val="567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Headers</w:t>
            </w: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Content-Type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application/</w:t>
            </w:r>
            <w:proofErr w:type="spellStart"/>
            <w:r>
              <w:rPr>
                <w:rFonts w:hint="eastAsia"/>
                <w:sz w:val="21"/>
                <w:szCs w:val="21"/>
              </w:rPr>
              <w:t>json</w:t>
            </w:r>
            <w:proofErr w:type="spellEnd"/>
          </w:p>
        </w:tc>
      </w:tr>
      <w:tr w:rsidR="00235D81">
        <w:trPr>
          <w:trHeight w:val="567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Token</w:t>
            </w:r>
          </w:p>
        </w:tc>
      </w:tr>
      <w:tr w:rsidR="00235D81">
        <w:trPr>
          <w:trHeight w:val="567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请求参数</w:t>
            </w: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name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工程名称</w:t>
            </w:r>
          </w:p>
        </w:tc>
      </w:tr>
      <w:tr w:rsidR="00235D81">
        <w:trPr>
          <w:trHeight w:val="567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工程监督号</w:t>
            </w:r>
          </w:p>
        </w:tc>
      </w:tr>
      <w:tr w:rsidR="00235D81">
        <w:trPr>
          <w:trHeight w:val="567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返回数据</w:t>
            </w: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>
        <w:trPr>
          <w:trHeight w:val="567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为成功，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为失败</w:t>
            </w:r>
          </w:p>
        </w:tc>
      </w:tr>
      <w:tr w:rsidR="00235D81">
        <w:trPr>
          <w:trHeight w:val="567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请求失败具体原因</w:t>
            </w:r>
          </w:p>
        </w:tc>
      </w:tr>
      <w:tr w:rsidR="00235D81">
        <w:trPr>
          <w:trHeight w:val="567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List&lt;</w:t>
            </w:r>
            <w:proofErr w:type="spellStart"/>
            <w:r>
              <w:rPr>
                <w:rFonts w:hint="eastAsia"/>
                <w:sz w:val="21"/>
                <w:szCs w:val="21"/>
              </w:rPr>
              <w:t>EngEngineering</w:t>
            </w:r>
            <w:proofErr w:type="spellEnd"/>
            <w:r>
              <w:rPr>
                <w:rFonts w:hint="eastAsia"/>
                <w:sz w:val="21"/>
                <w:szCs w:val="21"/>
              </w:rPr>
              <w:t>&gt;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请求成功后的数据集</w:t>
            </w:r>
          </w:p>
        </w:tc>
      </w:tr>
      <w:tr w:rsidR="00235D81">
        <w:trPr>
          <w:trHeight w:val="567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item</w:t>
            </w: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工程监督号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工程名称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工程地址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units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List&lt;unit&gt;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参建单位集合</w:t>
            </w:r>
          </w:p>
        </w:tc>
      </w:tr>
      <w:tr w:rsidR="00235D81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unit</w:t>
            </w: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type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单位类型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</w:tr>
      <w:tr w:rsidR="00235D81">
        <w:trPr>
          <w:trHeight w:val="568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staffs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List&lt;</w:t>
            </w:r>
            <w:r>
              <w:rPr>
                <w:sz w:val="21"/>
                <w:szCs w:val="21"/>
              </w:rPr>
              <w:t>staff</w:t>
            </w:r>
            <w:r>
              <w:rPr>
                <w:rFonts w:hint="eastAsia"/>
                <w:sz w:val="21"/>
                <w:szCs w:val="21"/>
              </w:rPr>
              <w:t>&gt;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单位人员计划</w:t>
            </w:r>
          </w:p>
        </w:tc>
      </w:tr>
      <w:tr w:rsidR="00235D81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staff</w:t>
            </w: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role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角色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idNumber</w:t>
            </w:r>
            <w:proofErr w:type="spellEnd"/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</w:tr>
    </w:tbl>
    <w:p w:rsidR="00235D81" w:rsidRDefault="00235D81">
      <w:pPr>
        <w:pStyle w:val="2"/>
        <w:numPr>
          <w:ilvl w:val="0"/>
          <w:numId w:val="0"/>
        </w:numPr>
        <w:spacing w:line="240" w:lineRule="auto"/>
        <w:rPr>
          <w:sz w:val="15"/>
          <w:szCs w:val="15"/>
        </w:rPr>
      </w:pPr>
    </w:p>
    <w:p w:rsidR="00235D81" w:rsidRDefault="00D76819">
      <w:pPr>
        <w:pStyle w:val="2"/>
        <w:numPr>
          <w:ilvl w:val="0"/>
          <w:numId w:val="0"/>
        </w:numPr>
        <w:spacing w:line="240" w:lineRule="auto"/>
      </w:pPr>
      <w:r>
        <w:rPr>
          <w:rFonts w:hint="eastAsia"/>
        </w:rPr>
        <w:t>四、检测项目对应平台编号获取</w:t>
      </w:r>
    </w:p>
    <w:p w:rsidR="00235D81" w:rsidRDefault="00235D81">
      <w:pPr>
        <w:rPr>
          <w:sz w:val="15"/>
          <w:szCs w:val="15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390"/>
        <w:gridCol w:w="2721"/>
        <w:gridCol w:w="1701"/>
        <w:gridCol w:w="2268"/>
      </w:tblGrid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接口路径</w:t>
            </w:r>
          </w:p>
        </w:tc>
        <w:tc>
          <w:tcPr>
            <w:tcW w:w="4422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Test/Certification/</w:t>
            </w:r>
            <w:proofErr w:type="spellStart"/>
            <w:r>
              <w:rPr>
                <w:sz w:val="21"/>
                <w:szCs w:val="21"/>
              </w:rPr>
              <w:t>InquireAllMaterialCategories</w:t>
            </w:r>
            <w:proofErr w:type="spellEnd"/>
          </w:p>
        </w:tc>
        <w:tc>
          <w:tcPr>
            <w:tcW w:w="2268" w:type="dxa"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请求方式</w:t>
            </w:r>
          </w:p>
        </w:tc>
        <w:tc>
          <w:tcPr>
            <w:tcW w:w="4422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2268" w:type="dxa"/>
            <w:vAlign w:val="center"/>
          </w:tcPr>
          <w:p w:rsidR="00235D81" w:rsidRDefault="00235D81">
            <w:pPr>
              <w:jc w:val="left"/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Headers</w:t>
            </w:r>
          </w:p>
        </w:tc>
        <w:tc>
          <w:tcPr>
            <w:tcW w:w="4422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Content-Type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application/</w:t>
            </w:r>
            <w:proofErr w:type="spellStart"/>
            <w:r>
              <w:rPr>
                <w:rFonts w:hint="eastAsia"/>
                <w:sz w:val="21"/>
                <w:szCs w:val="21"/>
              </w:rPr>
              <w:t>json</w:t>
            </w:r>
            <w:proofErr w:type="spellEnd"/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2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Token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请求参数</w:t>
            </w:r>
          </w:p>
        </w:tc>
        <w:tc>
          <w:tcPr>
            <w:tcW w:w="4422" w:type="dxa"/>
            <w:gridSpan w:val="2"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无需参数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返回数据</w:t>
            </w:r>
          </w:p>
        </w:tc>
        <w:tc>
          <w:tcPr>
            <w:tcW w:w="272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为成功，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为失败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请求失败具体原因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List&lt;code&gt;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请求成功后的数据集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code</w:t>
            </w:r>
          </w:p>
        </w:tc>
        <w:tc>
          <w:tcPr>
            <w:tcW w:w="272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code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268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</w:tr>
    </w:tbl>
    <w:p w:rsidR="00235D81" w:rsidRDefault="00235D81">
      <w:pPr>
        <w:pStyle w:val="2"/>
        <w:numPr>
          <w:ilvl w:val="0"/>
          <w:numId w:val="0"/>
        </w:numPr>
        <w:spacing w:line="240" w:lineRule="auto"/>
        <w:rPr>
          <w:sz w:val="15"/>
          <w:szCs w:val="15"/>
        </w:rPr>
      </w:pPr>
    </w:p>
    <w:p w:rsidR="00235D81" w:rsidRDefault="00D76819">
      <w:pPr>
        <w:pStyle w:val="2"/>
        <w:numPr>
          <w:ilvl w:val="0"/>
          <w:numId w:val="0"/>
        </w:numPr>
        <w:spacing w:line="240" w:lineRule="auto"/>
      </w:pPr>
      <w:r>
        <w:rPr>
          <w:rFonts w:hint="eastAsia"/>
        </w:rPr>
        <w:t>五、样品标识获取</w:t>
      </w:r>
    </w:p>
    <w:p w:rsidR="00235D81" w:rsidRDefault="00235D81">
      <w:pPr>
        <w:rPr>
          <w:sz w:val="15"/>
          <w:szCs w:val="15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390"/>
        <w:gridCol w:w="2437"/>
        <w:gridCol w:w="1843"/>
        <w:gridCol w:w="2410"/>
      </w:tblGrid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接口路径</w:t>
            </w:r>
          </w:p>
        </w:tc>
        <w:tc>
          <w:tcPr>
            <w:tcW w:w="4280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EngQlty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MaterialEntry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InquireSampleList</w:t>
            </w:r>
            <w:proofErr w:type="spellEnd"/>
          </w:p>
        </w:tc>
        <w:tc>
          <w:tcPr>
            <w:tcW w:w="2410" w:type="dxa"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请求方式</w:t>
            </w:r>
          </w:p>
        </w:tc>
        <w:tc>
          <w:tcPr>
            <w:tcW w:w="4280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2410" w:type="dxa"/>
            <w:vAlign w:val="center"/>
          </w:tcPr>
          <w:p w:rsidR="00235D81" w:rsidRDefault="00235D81">
            <w:pPr>
              <w:jc w:val="left"/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Headers</w:t>
            </w:r>
          </w:p>
        </w:tc>
        <w:tc>
          <w:tcPr>
            <w:tcW w:w="4280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Content-Type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application/</w:t>
            </w:r>
            <w:proofErr w:type="spellStart"/>
            <w:r>
              <w:rPr>
                <w:rFonts w:hint="eastAsia"/>
                <w:sz w:val="21"/>
                <w:szCs w:val="21"/>
              </w:rPr>
              <w:t>json</w:t>
            </w:r>
            <w:proofErr w:type="spellEnd"/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Token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请求参数</w:t>
            </w:r>
          </w:p>
        </w:tc>
        <w:tc>
          <w:tcPr>
            <w:tcW w:w="4280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engineeringCode</w:t>
            </w:r>
            <w:proofErr w:type="spellEnd"/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工程监督号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receiveDate</w:t>
            </w:r>
            <w:proofErr w:type="spellEnd"/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收样日期</w:t>
            </w:r>
            <w:r>
              <w:rPr>
                <w:rFonts w:hint="eastAsia"/>
                <w:sz w:val="21"/>
                <w:szCs w:val="21"/>
              </w:rPr>
              <w:t>(</w:t>
            </w:r>
            <w:proofErr w:type="spellStart"/>
            <w:r>
              <w:rPr>
                <w:rFonts w:hint="eastAsia"/>
                <w:sz w:val="21"/>
                <w:szCs w:val="21"/>
              </w:rPr>
              <w:t>yyyy</w:t>
            </w:r>
            <w:proofErr w:type="spellEnd"/>
            <w:r>
              <w:rPr>
                <w:rFonts w:hint="eastAsia"/>
                <w:sz w:val="21"/>
                <w:szCs w:val="21"/>
              </w:rPr>
              <w:t>-MM-</w:t>
            </w:r>
            <w:proofErr w:type="spellStart"/>
            <w:r>
              <w:rPr>
                <w:rFonts w:hint="eastAsia"/>
                <w:sz w:val="21"/>
                <w:szCs w:val="21"/>
              </w:rPr>
              <w:t>dd</w:t>
            </w:r>
            <w:proofErr w:type="spellEnd"/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certificationCode</w:t>
            </w:r>
            <w:proofErr w:type="spellEnd"/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检测项目对应平台编号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返回数据</w:t>
            </w: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为成功，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为失败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请求失败具体原因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List&lt;</w:t>
            </w:r>
            <w:proofErr w:type="spellStart"/>
            <w:r>
              <w:rPr>
                <w:rFonts w:hint="eastAsia"/>
                <w:sz w:val="21"/>
                <w:szCs w:val="21"/>
              </w:rPr>
              <w:t>sampleCode</w:t>
            </w:r>
            <w:proofErr w:type="spellEnd"/>
            <w:r>
              <w:rPr>
                <w:rFonts w:hint="eastAsia"/>
                <w:sz w:val="21"/>
                <w:szCs w:val="21"/>
              </w:rPr>
              <w:t>&gt;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请求成功后的数据集</w:t>
            </w:r>
          </w:p>
        </w:tc>
      </w:tr>
      <w:tr w:rsidR="00235D81">
        <w:trPr>
          <w:trHeight w:val="567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sampleCode</w:t>
            </w:r>
            <w:proofErr w:type="spellEnd"/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code</w:t>
            </w:r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标识编号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materialName</w:t>
            </w:r>
            <w:proofErr w:type="spellEnd"/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样品名称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specifications</w:t>
            </w:r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规格型号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standardCode</w:t>
            </w:r>
            <w:proofErr w:type="spellEnd"/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samplerName</w:t>
            </w:r>
            <w:proofErr w:type="spellEnd"/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取样人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witnessName</w:t>
            </w:r>
            <w:proofErr w:type="spellEnd"/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见证人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constructionUnit</w:t>
            </w:r>
            <w:proofErr w:type="spellEnd"/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施工单位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supervisionUnit</w:t>
            </w:r>
            <w:proofErr w:type="spellEnd"/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监理单位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developmentUnit</w:t>
            </w:r>
            <w:proofErr w:type="spellEnd"/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建设单位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sampleDate</w:t>
            </w:r>
            <w:proofErr w:type="spellEnd"/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取样时间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witnessDate</w:t>
            </w:r>
            <w:proofErr w:type="spellEnd"/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见证时间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sendSampleDate</w:t>
            </w:r>
            <w:proofErr w:type="spellEnd"/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送样时间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monomer</w:t>
            </w:r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工程单体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usedPart</w:t>
            </w:r>
            <w:proofErr w:type="spellEnd"/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使用部位</w:t>
            </w:r>
          </w:p>
        </w:tc>
      </w:tr>
      <w:tr w:rsidR="00235D81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manufacturer</w:t>
            </w:r>
          </w:p>
        </w:tc>
        <w:tc>
          <w:tcPr>
            <w:tcW w:w="1843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生产厂家</w:t>
            </w:r>
          </w:p>
        </w:tc>
      </w:tr>
    </w:tbl>
    <w:p w:rsidR="00235D81" w:rsidRDefault="00235D81">
      <w:pPr>
        <w:pStyle w:val="2"/>
        <w:numPr>
          <w:ilvl w:val="0"/>
          <w:numId w:val="0"/>
        </w:numPr>
        <w:spacing w:line="240" w:lineRule="auto"/>
        <w:rPr>
          <w:sz w:val="15"/>
          <w:szCs w:val="15"/>
        </w:rPr>
      </w:pPr>
    </w:p>
    <w:p w:rsidR="00235D81" w:rsidRDefault="00D76819">
      <w:pPr>
        <w:pStyle w:val="2"/>
        <w:numPr>
          <w:ilvl w:val="0"/>
          <w:numId w:val="0"/>
        </w:numPr>
        <w:spacing w:line="240" w:lineRule="auto"/>
      </w:pPr>
      <w:r>
        <w:rPr>
          <w:rFonts w:hint="eastAsia"/>
        </w:rPr>
        <w:t>六、更新样品标识登记状态</w:t>
      </w:r>
    </w:p>
    <w:p w:rsidR="00235D81" w:rsidRDefault="00235D81">
      <w:pPr>
        <w:rPr>
          <w:sz w:val="15"/>
          <w:szCs w:val="15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134"/>
        <w:gridCol w:w="3181"/>
        <w:gridCol w:w="1780"/>
        <w:gridCol w:w="1985"/>
      </w:tblGrid>
      <w:tr w:rsidR="00235D81" w:rsidTr="00802535">
        <w:trPr>
          <w:trHeight w:val="510"/>
        </w:trPr>
        <w:tc>
          <w:tcPr>
            <w:tcW w:w="1134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接口路径</w:t>
            </w:r>
          </w:p>
        </w:tc>
        <w:tc>
          <w:tcPr>
            <w:tcW w:w="4961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EngQlty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MaterialEntry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UpdateSampleRegistrationState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510"/>
        </w:trPr>
        <w:tc>
          <w:tcPr>
            <w:tcW w:w="1134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请求方式</w:t>
            </w:r>
          </w:p>
        </w:tc>
        <w:tc>
          <w:tcPr>
            <w:tcW w:w="4961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1985" w:type="dxa"/>
            <w:vAlign w:val="center"/>
          </w:tcPr>
          <w:p w:rsidR="00235D81" w:rsidRDefault="00235D81">
            <w:pPr>
              <w:jc w:val="left"/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510"/>
        </w:trPr>
        <w:tc>
          <w:tcPr>
            <w:tcW w:w="1134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Headers</w:t>
            </w:r>
          </w:p>
        </w:tc>
        <w:tc>
          <w:tcPr>
            <w:tcW w:w="4961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Content-Type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application/</w:t>
            </w:r>
            <w:proofErr w:type="spellStart"/>
            <w:r>
              <w:rPr>
                <w:rFonts w:hint="eastAsia"/>
                <w:sz w:val="21"/>
                <w:szCs w:val="21"/>
              </w:rPr>
              <w:t>json</w:t>
            </w:r>
            <w:proofErr w:type="spellEnd"/>
          </w:p>
        </w:tc>
      </w:tr>
      <w:tr w:rsidR="00235D81" w:rsidTr="00802535">
        <w:trPr>
          <w:trHeight w:val="510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Token</w:t>
            </w:r>
          </w:p>
        </w:tc>
      </w:tr>
      <w:tr w:rsidR="00235D81" w:rsidTr="00802535">
        <w:trPr>
          <w:trHeight w:val="510"/>
        </w:trPr>
        <w:tc>
          <w:tcPr>
            <w:tcW w:w="1134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请求参数</w:t>
            </w:r>
          </w:p>
        </w:tc>
        <w:tc>
          <w:tcPr>
            <w:tcW w:w="4961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engineeringCode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工程监督号</w:t>
            </w:r>
          </w:p>
        </w:tc>
      </w:tr>
      <w:tr w:rsidR="00235D81" w:rsidTr="00802535">
        <w:trPr>
          <w:trHeight w:val="510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样品标识</w:t>
            </w:r>
          </w:p>
        </w:tc>
      </w:tr>
      <w:tr w:rsidR="00235D81" w:rsidTr="00802535">
        <w:trPr>
          <w:trHeight w:val="510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reportNum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</w:tr>
      <w:tr w:rsidR="00235D81" w:rsidTr="00802535">
        <w:trPr>
          <w:trHeight w:val="510"/>
        </w:trPr>
        <w:tc>
          <w:tcPr>
            <w:tcW w:w="1134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返回数据</w:t>
            </w:r>
          </w:p>
        </w:tc>
        <w:tc>
          <w:tcPr>
            <w:tcW w:w="318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7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510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17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为成功，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为失败</w:t>
            </w:r>
          </w:p>
        </w:tc>
      </w:tr>
      <w:tr w:rsidR="00235D81" w:rsidTr="00802535">
        <w:trPr>
          <w:trHeight w:val="510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17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请求失败具体原因</w:t>
            </w:r>
          </w:p>
        </w:tc>
      </w:tr>
    </w:tbl>
    <w:p w:rsidR="00235D81" w:rsidRDefault="00235D81">
      <w:pPr>
        <w:pStyle w:val="2"/>
        <w:numPr>
          <w:ilvl w:val="0"/>
          <w:numId w:val="0"/>
        </w:numPr>
        <w:spacing w:line="240" w:lineRule="auto"/>
        <w:rPr>
          <w:sz w:val="15"/>
          <w:szCs w:val="15"/>
        </w:rPr>
      </w:pPr>
    </w:p>
    <w:p w:rsidR="00235D81" w:rsidRDefault="00D76819">
      <w:pPr>
        <w:pStyle w:val="2"/>
        <w:numPr>
          <w:ilvl w:val="0"/>
          <w:numId w:val="0"/>
        </w:numPr>
        <w:spacing w:line="240" w:lineRule="auto"/>
      </w:pPr>
      <w:r>
        <w:rPr>
          <w:rFonts w:hint="eastAsia"/>
        </w:rPr>
        <w:t>七、获取检测计划</w:t>
      </w:r>
    </w:p>
    <w:p w:rsidR="00235D81" w:rsidRDefault="00235D81">
      <w:pPr>
        <w:rPr>
          <w:sz w:val="15"/>
          <w:szCs w:val="15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390"/>
        <w:gridCol w:w="2437"/>
        <w:gridCol w:w="1701"/>
        <w:gridCol w:w="2552"/>
      </w:tblGrid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接口路径</w:t>
            </w: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Test/</w:t>
            </w:r>
            <w:proofErr w:type="spellStart"/>
            <w:r>
              <w:rPr>
                <w:sz w:val="21"/>
                <w:szCs w:val="21"/>
              </w:rPr>
              <w:t>ExternalTestPlan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InquireTestPlanList</w:t>
            </w:r>
            <w:proofErr w:type="spellEnd"/>
          </w:p>
        </w:tc>
        <w:tc>
          <w:tcPr>
            <w:tcW w:w="2552" w:type="dxa"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请求方式</w:t>
            </w: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2552" w:type="dxa"/>
            <w:vAlign w:val="center"/>
          </w:tcPr>
          <w:p w:rsidR="00235D81" w:rsidRDefault="00235D81">
            <w:pPr>
              <w:jc w:val="left"/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Headers</w:t>
            </w: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Content-Type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application/</w:t>
            </w:r>
            <w:proofErr w:type="spellStart"/>
            <w:r>
              <w:rPr>
                <w:rFonts w:hint="eastAsia"/>
                <w:sz w:val="21"/>
                <w:szCs w:val="21"/>
              </w:rPr>
              <w:t>json</w:t>
            </w:r>
            <w:proofErr w:type="spellEnd"/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Token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请求参数</w:t>
            </w: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engineeringCode</w:t>
            </w:r>
            <w:proofErr w:type="spellEnd"/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工程监督号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finishDate</w:t>
            </w:r>
            <w:proofErr w:type="spellEnd"/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完成日期</w:t>
            </w:r>
            <w:r>
              <w:rPr>
                <w:rFonts w:hint="eastAsia"/>
                <w:sz w:val="21"/>
                <w:szCs w:val="21"/>
              </w:rPr>
              <w:t>(</w:t>
            </w:r>
            <w:proofErr w:type="spellStart"/>
            <w:r>
              <w:rPr>
                <w:rFonts w:hint="eastAsia"/>
                <w:sz w:val="21"/>
                <w:szCs w:val="21"/>
              </w:rPr>
              <w:t>yyyy</w:t>
            </w:r>
            <w:proofErr w:type="spellEnd"/>
            <w:r>
              <w:rPr>
                <w:rFonts w:hint="eastAsia"/>
                <w:sz w:val="21"/>
                <w:szCs w:val="21"/>
              </w:rPr>
              <w:t>-MM-</w:t>
            </w:r>
            <w:proofErr w:type="spellStart"/>
            <w:r>
              <w:rPr>
                <w:rFonts w:hint="eastAsia"/>
                <w:sz w:val="21"/>
                <w:szCs w:val="21"/>
              </w:rPr>
              <w:t>dd</w:t>
            </w:r>
            <w:proofErr w:type="spellEnd"/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certificationCode</w:t>
            </w:r>
            <w:proofErr w:type="spellEnd"/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检测项目对应平台编号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返回数据</w:t>
            </w: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为成功，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为失败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请求失败具体原因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List&lt;</w:t>
            </w:r>
            <w:proofErr w:type="spellStart"/>
            <w:r>
              <w:rPr>
                <w:rFonts w:hint="eastAsia"/>
                <w:sz w:val="21"/>
                <w:szCs w:val="21"/>
              </w:rPr>
              <w:t>testPlan</w:t>
            </w:r>
            <w:proofErr w:type="spellEnd"/>
            <w:r>
              <w:rPr>
                <w:rFonts w:hint="eastAsia"/>
                <w:sz w:val="21"/>
                <w:szCs w:val="21"/>
              </w:rPr>
              <w:t>&gt;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请求成功后的数据集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testPlan</w:t>
            </w:r>
            <w:proofErr w:type="spellEnd"/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code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计划编号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engineeringName</w:t>
            </w:r>
            <w:proofErr w:type="spellEnd"/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工程名称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certificationName</w:t>
            </w:r>
            <w:proofErr w:type="spellEnd"/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检测类型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testContent</w:t>
            </w:r>
            <w:proofErr w:type="spellEnd"/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检测内容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startDate</w:t>
            </w:r>
            <w:proofErr w:type="spellEnd"/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开始时间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endDate</w:t>
            </w:r>
            <w:proofErr w:type="spellEnd"/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255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完成时间</w:t>
            </w:r>
          </w:p>
        </w:tc>
      </w:tr>
    </w:tbl>
    <w:p w:rsidR="00235D81" w:rsidRDefault="00235D81">
      <w:pPr>
        <w:pStyle w:val="2"/>
        <w:numPr>
          <w:ilvl w:val="0"/>
          <w:numId w:val="0"/>
        </w:numPr>
        <w:spacing w:line="240" w:lineRule="auto"/>
        <w:rPr>
          <w:sz w:val="15"/>
          <w:szCs w:val="15"/>
        </w:rPr>
      </w:pPr>
    </w:p>
    <w:p w:rsidR="00235D81" w:rsidRDefault="00D76819">
      <w:pPr>
        <w:pStyle w:val="2"/>
        <w:numPr>
          <w:ilvl w:val="0"/>
          <w:numId w:val="0"/>
        </w:numPr>
        <w:spacing w:line="240" w:lineRule="auto"/>
      </w:pPr>
      <w:r>
        <w:rPr>
          <w:rFonts w:hint="eastAsia"/>
        </w:rPr>
        <w:t>八、获取报告二维码</w:t>
      </w:r>
    </w:p>
    <w:p w:rsidR="00235D81" w:rsidRDefault="00235D81">
      <w:pPr>
        <w:rPr>
          <w:sz w:val="15"/>
          <w:szCs w:val="15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390"/>
        <w:gridCol w:w="1462"/>
        <w:gridCol w:w="1259"/>
        <w:gridCol w:w="1984"/>
        <w:gridCol w:w="1985"/>
      </w:tblGrid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接口路径</w:t>
            </w:r>
          </w:p>
        </w:tc>
        <w:tc>
          <w:tcPr>
            <w:tcW w:w="4705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EngQlty</w:t>
            </w:r>
            <w:proofErr w:type="spellEnd"/>
            <w:r>
              <w:rPr>
                <w:sz w:val="21"/>
                <w:szCs w:val="21"/>
              </w:rPr>
              <w:t>/Report/</w:t>
            </w:r>
            <w:proofErr w:type="spellStart"/>
            <w:r>
              <w:rPr>
                <w:sz w:val="21"/>
                <w:szCs w:val="21"/>
              </w:rPr>
              <w:t>GenerateReportQRCode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请求方式</w:t>
            </w:r>
          </w:p>
        </w:tc>
        <w:tc>
          <w:tcPr>
            <w:tcW w:w="4705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1985" w:type="dxa"/>
            <w:vAlign w:val="center"/>
          </w:tcPr>
          <w:p w:rsidR="00235D81" w:rsidRDefault="00235D81">
            <w:pPr>
              <w:jc w:val="left"/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Headers</w:t>
            </w:r>
          </w:p>
        </w:tc>
        <w:tc>
          <w:tcPr>
            <w:tcW w:w="4705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Content-Type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application/</w:t>
            </w:r>
            <w:proofErr w:type="spellStart"/>
            <w:r>
              <w:rPr>
                <w:rFonts w:hint="eastAsia"/>
                <w:sz w:val="21"/>
                <w:szCs w:val="21"/>
              </w:rPr>
              <w:t>json</w:t>
            </w:r>
            <w:proofErr w:type="spellEnd"/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05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Token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请求参数</w:t>
            </w:r>
          </w:p>
        </w:tc>
        <w:tc>
          <w:tcPr>
            <w:tcW w:w="4705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reportNum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05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sampleCode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样品标识号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05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testPlanCode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检测计划编号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返回数据</w:t>
            </w:r>
          </w:p>
        </w:tc>
        <w:tc>
          <w:tcPr>
            <w:tcW w:w="2721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98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198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为成功，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为失败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198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请求失败具体原因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tcW w:w="1259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img</w:t>
            </w:r>
            <w:proofErr w:type="spellEnd"/>
          </w:p>
        </w:tc>
        <w:tc>
          <w:tcPr>
            <w:tcW w:w="198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Base64String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二维码图片</w:t>
            </w:r>
          </w:p>
        </w:tc>
      </w:tr>
    </w:tbl>
    <w:p w:rsidR="00235D81" w:rsidRDefault="00D768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请求参数</w:t>
      </w:r>
      <w:proofErr w:type="spellStart"/>
      <w:r>
        <w:rPr>
          <w:rFonts w:ascii="仿宋_GB2312" w:eastAsia="仿宋_GB2312" w:hint="eastAsia"/>
          <w:sz w:val="32"/>
          <w:szCs w:val="32"/>
        </w:rPr>
        <w:t>sampleCode</w:t>
      </w:r>
      <w:proofErr w:type="spellEnd"/>
      <w:r>
        <w:rPr>
          <w:rFonts w:ascii="仿宋_GB2312" w:eastAsia="仿宋_GB2312" w:hint="eastAsia"/>
          <w:sz w:val="32"/>
          <w:szCs w:val="32"/>
        </w:rPr>
        <w:t>、</w:t>
      </w:r>
      <w:proofErr w:type="spellStart"/>
      <w:r>
        <w:rPr>
          <w:rFonts w:ascii="仿宋_GB2312" w:eastAsia="仿宋_GB2312" w:hint="eastAsia"/>
          <w:sz w:val="32"/>
          <w:szCs w:val="32"/>
        </w:rPr>
        <w:t>testPlanCode</w:t>
      </w:r>
      <w:proofErr w:type="spellEnd"/>
      <w:r>
        <w:rPr>
          <w:rFonts w:ascii="仿宋_GB2312" w:eastAsia="仿宋_GB2312" w:hint="eastAsia"/>
          <w:sz w:val="32"/>
          <w:szCs w:val="32"/>
        </w:rPr>
        <w:t>二选一</w:t>
      </w:r>
    </w:p>
    <w:p w:rsidR="00235D81" w:rsidRDefault="00D76819">
      <w:pPr>
        <w:pStyle w:val="2"/>
        <w:numPr>
          <w:ilvl w:val="0"/>
          <w:numId w:val="0"/>
        </w:numPr>
      </w:pPr>
      <w:r>
        <w:rPr>
          <w:rFonts w:hint="eastAsia"/>
        </w:rPr>
        <w:t>九、上传检测前试样图片</w:t>
      </w:r>
    </w:p>
    <w:p w:rsidR="00235D81" w:rsidRDefault="00D768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混凝土试块和砂浆试块检测前需要上传有主从标识的图片，用于验证试块的真实性</w:t>
      </w: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390"/>
        <w:gridCol w:w="1624"/>
        <w:gridCol w:w="1301"/>
        <w:gridCol w:w="323"/>
        <w:gridCol w:w="1457"/>
        <w:gridCol w:w="1985"/>
      </w:tblGrid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接口路径</w:t>
            </w:r>
          </w:p>
        </w:tc>
        <w:tc>
          <w:tcPr>
            <w:tcW w:w="4705" w:type="dxa"/>
            <w:gridSpan w:val="4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EngQlty</w:t>
            </w:r>
            <w:proofErr w:type="spellEnd"/>
            <w:r>
              <w:rPr>
                <w:sz w:val="21"/>
                <w:szCs w:val="21"/>
              </w:rPr>
              <w:t>/Report/</w:t>
            </w:r>
            <w:proofErr w:type="spellStart"/>
            <w:r>
              <w:rPr>
                <w:sz w:val="21"/>
                <w:szCs w:val="21"/>
              </w:rPr>
              <w:t>UploadImage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请求方式</w:t>
            </w:r>
          </w:p>
        </w:tc>
        <w:tc>
          <w:tcPr>
            <w:tcW w:w="4705" w:type="dxa"/>
            <w:gridSpan w:val="4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1985" w:type="dxa"/>
            <w:vAlign w:val="center"/>
          </w:tcPr>
          <w:p w:rsidR="00235D81" w:rsidRDefault="00235D81">
            <w:pPr>
              <w:jc w:val="left"/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Headers</w:t>
            </w:r>
          </w:p>
        </w:tc>
        <w:tc>
          <w:tcPr>
            <w:tcW w:w="4705" w:type="dxa"/>
            <w:gridSpan w:val="4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Content-Type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application/</w:t>
            </w:r>
            <w:proofErr w:type="spellStart"/>
            <w:r>
              <w:rPr>
                <w:rFonts w:hint="eastAsia"/>
                <w:sz w:val="21"/>
                <w:szCs w:val="21"/>
              </w:rPr>
              <w:t>json</w:t>
            </w:r>
            <w:proofErr w:type="spellEnd"/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Token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请求参数</w:t>
            </w: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参数</w:t>
            </w:r>
          </w:p>
        </w:tc>
        <w:tc>
          <w:tcPr>
            <w:tcW w:w="162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145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是否必填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code</w:t>
            </w:r>
          </w:p>
        </w:tc>
        <w:tc>
          <w:tcPr>
            <w:tcW w:w="162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45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样品标识号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fileName</w:t>
            </w:r>
            <w:proofErr w:type="spellEnd"/>
          </w:p>
        </w:tc>
        <w:tc>
          <w:tcPr>
            <w:tcW w:w="162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45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图片名称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如</w:t>
            </w:r>
            <w:r>
              <w:rPr>
                <w:rFonts w:hint="eastAsia"/>
                <w:sz w:val="21"/>
                <w:szCs w:val="21"/>
              </w:rPr>
              <w:t>1.jpg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data</w:t>
            </w:r>
          </w:p>
        </w:tc>
        <w:tc>
          <w:tcPr>
            <w:tcW w:w="162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Base64String</w:t>
            </w:r>
          </w:p>
        </w:tc>
        <w:tc>
          <w:tcPr>
            <w:tcW w:w="1457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图片</w:t>
            </w:r>
            <w:r>
              <w:rPr>
                <w:sz w:val="21"/>
                <w:szCs w:val="21"/>
              </w:rPr>
              <w:t>Base64String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返回数据</w:t>
            </w:r>
          </w:p>
        </w:tc>
        <w:tc>
          <w:tcPr>
            <w:tcW w:w="2925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780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1780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为成功，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为失败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1780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请求失败具体原因</w:t>
            </w:r>
          </w:p>
        </w:tc>
      </w:tr>
    </w:tbl>
    <w:p w:rsidR="00235D81" w:rsidRDefault="00235D81">
      <w:pPr>
        <w:pStyle w:val="2"/>
        <w:numPr>
          <w:ilvl w:val="0"/>
          <w:numId w:val="0"/>
        </w:numPr>
        <w:spacing w:line="240" w:lineRule="auto"/>
        <w:rPr>
          <w:sz w:val="15"/>
          <w:szCs w:val="15"/>
        </w:rPr>
      </w:pPr>
    </w:p>
    <w:p w:rsidR="00235D81" w:rsidRDefault="00D76819">
      <w:pPr>
        <w:pStyle w:val="2"/>
        <w:numPr>
          <w:ilvl w:val="0"/>
          <w:numId w:val="0"/>
        </w:numPr>
        <w:spacing w:line="240" w:lineRule="auto"/>
      </w:pPr>
      <w:r>
        <w:rPr>
          <w:rFonts w:hint="eastAsia"/>
        </w:rPr>
        <w:t>十、上传力学采集数据</w:t>
      </w:r>
    </w:p>
    <w:p w:rsidR="00235D81" w:rsidRDefault="00D768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上传力学采集数据，要求范围见平台监测项目附录。</w:t>
      </w: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390"/>
        <w:gridCol w:w="1624"/>
        <w:gridCol w:w="1380"/>
        <w:gridCol w:w="1276"/>
        <w:gridCol w:w="2410"/>
      </w:tblGrid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接口路径</w:t>
            </w:r>
          </w:p>
        </w:tc>
        <w:tc>
          <w:tcPr>
            <w:tcW w:w="4280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EngQlty</w:t>
            </w:r>
            <w:proofErr w:type="spellEnd"/>
            <w:r>
              <w:rPr>
                <w:sz w:val="21"/>
                <w:szCs w:val="21"/>
              </w:rPr>
              <w:t>/Report/</w:t>
            </w:r>
            <w:proofErr w:type="spellStart"/>
            <w:r>
              <w:rPr>
                <w:sz w:val="21"/>
                <w:szCs w:val="21"/>
              </w:rPr>
              <w:t>UploadCollectionData</w:t>
            </w:r>
            <w:proofErr w:type="spellEnd"/>
          </w:p>
        </w:tc>
        <w:tc>
          <w:tcPr>
            <w:tcW w:w="2410" w:type="dxa"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请求方式</w:t>
            </w:r>
          </w:p>
        </w:tc>
        <w:tc>
          <w:tcPr>
            <w:tcW w:w="4280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2410" w:type="dxa"/>
            <w:vAlign w:val="center"/>
          </w:tcPr>
          <w:p w:rsidR="00235D81" w:rsidRDefault="00235D81">
            <w:pPr>
              <w:jc w:val="left"/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Headers</w:t>
            </w:r>
          </w:p>
        </w:tc>
        <w:tc>
          <w:tcPr>
            <w:tcW w:w="4280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Content-Type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application/</w:t>
            </w:r>
            <w:proofErr w:type="spellStart"/>
            <w:r>
              <w:rPr>
                <w:rFonts w:hint="eastAsia"/>
                <w:sz w:val="21"/>
                <w:szCs w:val="21"/>
              </w:rPr>
              <w:t>json</w:t>
            </w:r>
            <w:proofErr w:type="spellEnd"/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0" w:type="dxa"/>
            <w:gridSpan w:val="3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Token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请求参数</w:t>
            </w: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参数</w:t>
            </w:r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是否必填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MaterialCode</w:t>
            </w:r>
            <w:proofErr w:type="spellEnd"/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检测项目平台代码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SamplingCode</w:t>
            </w:r>
            <w:proofErr w:type="spellEnd"/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样品标识号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SampleNum</w:t>
            </w:r>
            <w:proofErr w:type="spellEnd"/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样品编号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EquipmentCode</w:t>
            </w:r>
            <w:proofErr w:type="spellEnd"/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Type</w:t>
            </w:r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参数类型，以水泥举例有（</w:t>
            </w:r>
            <w:r>
              <w:rPr>
                <w:rFonts w:hint="eastAsia"/>
                <w:sz w:val="21"/>
                <w:szCs w:val="21"/>
              </w:rPr>
              <w:t>3d</w:t>
            </w:r>
            <w:r>
              <w:rPr>
                <w:rFonts w:hint="eastAsia"/>
                <w:sz w:val="21"/>
                <w:szCs w:val="21"/>
              </w:rPr>
              <w:t>抗压、</w:t>
            </w:r>
            <w:r>
              <w:rPr>
                <w:rFonts w:hint="eastAsia"/>
                <w:sz w:val="21"/>
                <w:szCs w:val="21"/>
              </w:rPr>
              <w:t>3d</w:t>
            </w:r>
            <w:r>
              <w:rPr>
                <w:rFonts w:hint="eastAsia"/>
                <w:sz w:val="21"/>
                <w:szCs w:val="21"/>
              </w:rPr>
              <w:t>抗折、</w:t>
            </w:r>
            <w:r>
              <w:rPr>
                <w:rFonts w:hint="eastAsia"/>
                <w:sz w:val="21"/>
                <w:szCs w:val="21"/>
              </w:rPr>
              <w:lastRenderedPageBreak/>
              <w:t>28d</w:t>
            </w:r>
            <w:r>
              <w:rPr>
                <w:rFonts w:hint="eastAsia"/>
                <w:sz w:val="21"/>
                <w:szCs w:val="21"/>
              </w:rPr>
              <w:t>抗压、</w:t>
            </w: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rFonts w:hint="eastAsia"/>
                <w:sz w:val="21"/>
                <w:szCs w:val="21"/>
              </w:rPr>
              <w:t>抗折）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Temperature</w:t>
            </w:r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Humidity</w:t>
            </w:r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湿度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YieldForce</w:t>
            </w:r>
            <w:proofErr w:type="spellEnd"/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屈服力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MaxForce</w:t>
            </w:r>
            <w:proofErr w:type="spellEnd"/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最大力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BreakLength</w:t>
            </w:r>
            <w:proofErr w:type="spellEnd"/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断裂长度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MaxBreakLength</w:t>
            </w:r>
            <w:proofErr w:type="spellEnd"/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最大力断裂长度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BreakFeature</w:t>
            </w:r>
            <w:proofErr w:type="spellEnd"/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断裂特征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Tester</w:t>
            </w:r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试验人员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CurveData</w:t>
            </w:r>
            <w:proofErr w:type="spellEnd"/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曲线内容</w:t>
            </w:r>
          </w:p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[[0.1,0],[0.2,0.5]]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AcqTime</w:t>
            </w:r>
            <w:proofErr w:type="spellEnd"/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采集时间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Duration</w:t>
            </w:r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持续时间</w:t>
            </w:r>
            <w:r>
              <w:rPr>
                <w:rFonts w:hint="eastAsia"/>
                <w:sz w:val="21"/>
                <w:szCs w:val="21"/>
              </w:rPr>
              <w:t>s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Speed</w:t>
            </w:r>
          </w:p>
        </w:tc>
        <w:tc>
          <w:tcPr>
            <w:tcW w:w="138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double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加载速率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返回数据</w:t>
            </w:r>
          </w:p>
        </w:tc>
        <w:tc>
          <w:tcPr>
            <w:tcW w:w="300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为成功，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为失败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127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410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请求失败具体原因</w:t>
            </w:r>
          </w:p>
        </w:tc>
      </w:tr>
    </w:tbl>
    <w:p w:rsidR="00235D81" w:rsidRDefault="00235D81">
      <w:pPr>
        <w:pStyle w:val="2"/>
        <w:numPr>
          <w:ilvl w:val="0"/>
          <w:numId w:val="0"/>
        </w:numPr>
        <w:spacing w:line="240" w:lineRule="auto"/>
        <w:rPr>
          <w:sz w:val="15"/>
          <w:szCs w:val="15"/>
        </w:rPr>
      </w:pPr>
    </w:p>
    <w:p w:rsidR="00235D81" w:rsidRDefault="00D76819">
      <w:pPr>
        <w:pStyle w:val="2"/>
        <w:numPr>
          <w:ilvl w:val="0"/>
          <w:numId w:val="0"/>
        </w:numPr>
        <w:spacing w:line="240" w:lineRule="auto"/>
      </w:pPr>
      <w:r>
        <w:rPr>
          <w:rFonts w:hint="eastAsia"/>
        </w:rPr>
        <w:t>十一、上传检测过程中的视频录像</w:t>
      </w:r>
    </w:p>
    <w:p w:rsidR="00235D81" w:rsidRDefault="00D768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1.上传力学试验过程视频，要求范围见平台监测项目附录。</w:t>
      </w:r>
    </w:p>
    <w:p w:rsidR="00235D81" w:rsidRDefault="00D768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2.考虑到存储压力和实际试验情况，大部分情况曲线在6分钟内完成，结合现有压缩技术，故将接口要求视频文件不得大于2M。</w:t>
      </w:r>
    </w:p>
    <w:p w:rsidR="00235D81" w:rsidRDefault="00D768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3.对于水泥（3d、28d）、防水（原强度、热老化强度）、节能（原强度、与水泥砂浆、与保温板等强度）类似不同时间多次进行力学检测的情况，将请求参数</w:t>
      </w:r>
      <w:proofErr w:type="spellStart"/>
      <w:r>
        <w:rPr>
          <w:rFonts w:ascii="仿宋_GB2312" w:eastAsia="仿宋_GB2312" w:hint="eastAsia"/>
          <w:sz w:val="32"/>
          <w:szCs w:val="32"/>
        </w:rPr>
        <w:t>fileName</w:t>
      </w:r>
      <w:proofErr w:type="spellEnd"/>
      <w:r>
        <w:rPr>
          <w:rFonts w:ascii="仿宋_GB2312" w:eastAsia="仿宋_GB2312" w:hint="eastAsia"/>
          <w:sz w:val="32"/>
          <w:szCs w:val="32"/>
        </w:rPr>
        <w:t>进行不同命即可，命名规则：{0}-{[1]}-{2},{0}为报告编号、{[1]}</w:t>
      </w:r>
      <w:r>
        <w:rPr>
          <w:rFonts w:ascii="仿宋_GB2312" w:eastAsia="仿宋_GB2312" w:hint="eastAsia"/>
          <w:sz w:val="32"/>
          <w:szCs w:val="32"/>
        </w:rPr>
        <w:lastRenderedPageBreak/>
        <w:t>为参数类型(必须与上传力学采集数据接口中的参数Type一致)、{2}为试件编号(必须与上传力学采集数据接口中的参数</w:t>
      </w:r>
      <w:proofErr w:type="spellStart"/>
      <w:r>
        <w:rPr>
          <w:rFonts w:ascii="仿宋_GB2312" w:eastAsia="仿宋_GB2312" w:hint="eastAsia"/>
          <w:sz w:val="32"/>
          <w:szCs w:val="32"/>
        </w:rPr>
        <w:t>SampleNum</w:t>
      </w:r>
      <w:proofErr w:type="spellEnd"/>
      <w:r>
        <w:rPr>
          <w:rFonts w:ascii="仿宋_GB2312" w:eastAsia="仿宋_GB2312" w:hint="eastAsia"/>
          <w:sz w:val="32"/>
          <w:szCs w:val="32"/>
        </w:rPr>
        <w:t>一致)。</w:t>
      </w:r>
    </w:p>
    <w:p w:rsidR="00235D81" w:rsidRDefault="00D76819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以报告编号为2024-00001的水泥进行举例：</w:t>
      </w:r>
    </w:p>
    <w:tbl>
      <w:tblPr>
        <w:tblStyle w:val="a6"/>
        <w:tblW w:w="0" w:type="auto"/>
        <w:tblInd w:w="255" w:type="dxa"/>
        <w:tblLook w:val="04A0"/>
      </w:tblPr>
      <w:tblGrid>
        <w:gridCol w:w="1375"/>
        <w:gridCol w:w="6702"/>
      </w:tblGrid>
      <w:tr w:rsidR="00235D81">
        <w:tc>
          <w:tcPr>
            <w:tcW w:w="1375" w:type="dxa"/>
            <w:vAlign w:val="center"/>
          </w:tcPr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3天抗折</w:t>
            </w:r>
          </w:p>
        </w:tc>
        <w:tc>
          <w:tcPr>
            <w:tcW w:w="6702" w:type="dxa"/>
            <w:vAlign w:val="center"/>
          </w:tcPr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2024-00001-[3d抗折]-1.mp4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2024-00001-[3d抗折]-2.mp4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2024-00001-[3d抗折]-3.mp4</w:t>
            </w:r>
          </w:p>
        </w:tc>
      </w:tr>
      <w:tr w:rsidR="00235D81">
        <w:tc>
          <w:tcPr>
            <w:tcW w:w="1375" w:type="dxa"/>
            <w:vAlign w:val="center"/>
          </w:tcPr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3天抗压</w:t>
            </w:r>
          </w:p>
        </w:tc>
        <w:tc>
          <w:tcPr>
            <w:tcW w:w="6702" w:type="dxa"/>
            <w:vAlign w:val="center"/>
          </w:tcPr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2024-00001-[3d抗压]-1.mp4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2024-00001-[3d抗压]-2.mp4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2024-00001-[3d抗压]-3.mp4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2024-00001-[3d抗折]-4.mp4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2024-00001-[3d抗压]-5.mp4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2024-00001-[3d抗压]-6.mp4</w:t>
            </w:r>
          </w:p>
        </w:tc>
      </w:tr>
      <w:tr w:rsidR="00235D81">
        <w:tc>
          <w:tcPr>
            <w:tcW w:w="1375" w:type="dxa"/>
            <w:shd w:val="clear" w:color="auto" w:fill="auto"/>
            <w:vAlign w:val="center"/>
          </w:tcPr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28天抗折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2024-00001-[28d抗折]-1.mp4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2024-00001-[28d抗折]-2.mp4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2024-00001-[28d抗折]-3.mp4</w:t>
            </w:r>
          </w:p>
        </w:tc>
      </w:tr>
      <w:tr w:rsidR="00235D81">
        <w:tc>
          <w:tcPr>
            <w:tcW w:w="1375" w:type="dxa"/>
            <w:shd w:val="clear" w:color="auto" w:fill="auto"/>
            <w:vAlign w:val="center"/>
          </w:tcPr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3天抗压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2024-00001-[28d抗压]-1.mp4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2024-00001-[28d抗压]-2.mp4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2024-00001_[28d抗压]-3.mp4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2024-00001-[28d抗折]-4.mp4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2024-00001-[28d抗压]-5.mp4</w:t>
            </w:r>
          </w:p>
          <w:p w:rsidR="00235D81" w:rsidRDefault="00D768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2024-00001-[28d抗压]-6.mp4</w:t>
            </w:r>
          </w:p>
        </w:tc>
      </w:tr>
    </w:tbl>
    <w:p w:rsidR="00235D81" w:rsidRDefault="00235D81">
      <w:pPr>
        <w:rPr>
          <w:rFonts w:ascii="仿宋_GB2312" w:eastAsia="仿宋_GB2312"/>
          <w:sz w:val="32"/>
          <w:szCs w:val="32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390"/>
        <w:gridCol w:w="1624"/>
        <w:gridCol w:w="955"/>
        <w:gridCol w:w="669"/>
        <w:gridCol w:w="1316"/>
        <w:gridCol w:w="2126"/>
      </w:tblGrid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接口路径</w:t>
            </w:r>
          </w:p>
        </w:tc>
        <w:tc>
          <w:tcPr>
            <w:tcW w:w="4564" w:type="dxa"/>
            <w:gridSpan w:val="4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EngQlty</w:t>
            </w:r>
            <w:proofErr w:type="spellEnd"/>
            <w:r>
              <w:rPr>
                <w:sz w:val="21"/>
                <w:szCs w:val="21"/>
              </w:rPr>
              <w:t>/Report/</w:t>
            </w:r>
            <w:proofErr w:type="spellStart"/>
            <w:r>
              <w:rPr>
                <w:sz w:val="21"/>
                <w:szCs w:val="21"/>
              </w:rPr>
              <w:t>UploadVideo</w:t>
            </w:r>
            <w:proofErr w:type="spellEnd"/>
          </w:p>
        </w:tc>
        <w:tc>
          <w:tcPr>
            <w:tcW w:w="2126" w:type="dxa"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请求方式</w:t>
            </w:r>
          </w:p>
        </w:tc>
        <w:tc>
          <w:tcPr>
            <w:tcW w:w="4564" w:type="dxa"/>
            <w:gridSpan w:val="4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2126" w:type="dxa"/>
            <w:vAlign w:val="center"/>
          </w:tcPr>
          <w:p w:rsidR="00235D81" w:rsidRDefault="00235D81">
            <w:pPr>
              <w:jc w:val="left"/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Headers</w:t>
            </w:r>
          </w:p>
        </w:tc>
        <w:tc>
          <w:tcPr>
            <w:tcW w:w="4564" w:type="dxa"/>
            <w:gridSpan w:val="4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Content-Type</w:t>
            </w:r>
          </w:p>
        </w:tc>
        <w:tc>
          <w:tcPr>
            <w:tcW w:w="2126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application/</w:t>
            </w:r>
            <w:proofErr w:type="spellStart"/>
            <w:r>
              <w:rPr>
                <w:rFonts w:hint="eastAsia"/>
                <w:sz w:val="21"/>
                <w:szCs w:val="21"/>
              </w:rPr>
              <w:t>json</w:t>
            </w:r>
            <w:proofErr w:type="spellEnd"/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64" w:type="dxa"/>
            <w:gridSpan w:val="4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</w:t>
            </w:r>
          </w:p>
        </w:tc>
        <w:tc>
          <w:tcPr>
            <w:tcW w:w="2126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Token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请求参数</w:t>
            </w: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参数</w:t>
            </w:r>
          </w:p>
        </w:tc>
        <w:tc>
          <w:tcPr>
            <w:tcW w:w="162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131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是否必填</w:t>
            </w:r>
          </w:p>
        </w:tc>
        <w:tc>
          <w:tcPr>
            <w:tcW w:w="2126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code</w:t>
            </w:r>
          </w:p>
        </w:tc>
        <w:tc>
          <w:tcPr>
            <w:tcW w:w="162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31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126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样品标识号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fileName</w:t>
            </w:r>
            <w:proofErr w:type="spellEnd"/>
          </w:p>
        </w:tc>
        <w:tc>
          <w:tcPr>
            <w:tcW w:w="162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31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126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视频名称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如</w:t>
            </w:r>
            <w:r>
              <w:rPr>
                <w:rFonts w:hint="eastAsia"/>
                <w:sz w:val="21"/>
                <w:szCs w:val="21"/>
              </w:rPr>
              <w:t>1.mp4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data</w:t>
            </w:r>
          </w:p>
        </w:tc>
        <w:tc>
          <w:tcPr>
            <w:tcW w:w="162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Base64String</w:t>
            </w:r>
          </w:p>
        </w:tc>
        <w:tc>
          <w:tcPr>
            <w:tcW w:w="131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2126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视频</w:t>
            </w:r>
            <w:r>
              <w:rPr>
                <w:sz w:val="21"/>
                <w:szCs w:val="21"/>
              </w:rPr>
              <w:t>Base64String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返回数据</w:t>
            </w:r>
          </w:p>
        </w:tc>
        <w:tc>
          <w:tcPr>
            <w:tcW w:w="2579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985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126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1985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126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为成功，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为失败</w:t>
            </w:r>
          </w:p>
        </w:tc>
      </w:tr>
      <w:tr w:rsidR="00235D81" w:rsidTr="00802535">
        <w:trPr>
          <w:trHeight w:val="454"/>
        </w:trPr>
        <w:tc>
          <w:tcPr>
            <w:tcW w:w="1390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1985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2126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请求失败具体原因</w:t>
            </w:r>
          </w:p>
        </w:tc>
      </w:tr>
    </w:tbl>
    <w:p w:rsidR="00235D81" w:rsidRDefault="00235D81">
      <w:pPr>
        <w:pStyle w:val="2"/>
        <w:numPr>
          <w:ilvl w:val="0"/>
          <w:numId w:val="0"/>
        </w:numPr>
        <w:spacing w:line="240" w:lineRule="auto"/>
        <w:rPr>
          <w:sz w:val="15"/>
          <w:szCs w:val="15"/>
        </w:rPr>
      </w:pPr>
    </w:p>
    <w:p w:rsidR="00235D81" w:rsidRDefault="00D76819">
      <w:pPr>
        <w:pStyle w:val="2"/>
        <w:numPr>
          <w:ilvl w:val="0"/>
          <w:numId w:val="0"/>
        </w:numPr>
        <w:spacing w:line="240" w:lineRule="auto"/>
      </w:pPr>
      <w:r>
        <w:rPr>
          <w:rFonts w:hint="eastAsia"/>
        </w:rPr>
        <w:t>十二、上传报告数据</w:t>
      </w:r>
    </w:p>
    <w:p w:rsidR="00235D81" w:rsidRDefault="00235D81">
      <w:pPr>
        <w:rPr>
          <w:sz w:val="15"/>
          <w:szCs w:val="15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134"/>
        <w:gridCol w:w="2126"/>
        <w:gridCol w:w="851"/>
        <w:gridCol w:w="283"/>
        <w:gridCol w:w="1701"/>
        <w:gridCol w:w="1985"/>
      </w:tblGrid>
      <w:tr w:rsidR="00235D81" w:rsidTr="00802535">
        <w:trPr>
          <w:trHeight w:val="454"/>
        </w:trPr>
        <w:tc>
          <w:tcPr>
            <w:tcW w:w="1134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接口路径</w:t>
            </w:r>
          </w:p>
        </w:tc>
        <w:tc>
          <w:tcPr>
            <w:tcW w:w="4961" w:type="dxa"/>
            <w:gridSpan w:val="4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EngQlty</w:t>
            </w:r>
            <w:proofErr w:type="spellEnd"/>
            <w:r>
              <w:rPr>
                <w:sz w:val="21"/>
                <w:szCs w:val="21"/>
              </w:rPr>
              <w:t>/Report/</w:t>
            </w:r>
            <w:proofErr w:type="spellStart"/>
            <w:r>
              <w:rPr>
                <w:sz w:val="21"/>
                <w:szCs w:val="21"/>
              </w:rPr>
              <w:t>UploadReport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134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请求方式</w:t>
            </w:r>
          </w:p>
        </w:tc>
        <w:tc>
          <w:tcPr>
            <w:tcW w:w="4961" w:type="dxa"/>
            <w:gridSpan w:val="4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1985" w:type="dxa"/>
            <w:vAlign w:val="center"/>
          </w:tcPr>
          <w:p w:rsidR="00235D81" w:rsidRDefault="00235D81">
            <w:pPr>
              <w:jc w:val="left"/>
              <w:rPr>
                <w:sz w:val="21"/>
                <w:szCs w:val="21"/>
              </w:rPr>
            </w:pPr>
          </w:p>
        </w:tc>
      </w:tr>
      <w:tr w:rsidR="00235D81" w:rsidTr="00802535">
        <w:trPr>
          <w:trHeight w:val="454"/>
        </w:trPr>
        <w:tc>
          <w:tcPr>
            <w:tcW w:w="1134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Headers</w:t>
            </w:r>
          </w:p>
        </w:tc>
        <w:tc>
          <w:tcPr>
            <w:tcW w:w="4961" w:type="dxa"/>
            <w:gridSpan w:val="4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Content-Type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application/</w:t>
            </w:r>
            <w:proofErr w:type="spellStart"/>
            <w:r>
              <w:rPr>
                <w:rFonts w:hint="eastAsia"/>
                <w:sz w:val="21"/>
                <w:szCs w:val="21"/>
              </w:rPr>
              <w:t>json</w:t>
            </w:r>
            <w:proofErr w:type="spellEnd"/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Authorization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Token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请求参数</w:t>
            </w: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参数</w:t>
            </w:r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是否必填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SamplingCode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样品标识号、计划编号二选一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样品标识号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TestPlanCode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样品标识号、计划编号二选一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计划编号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EngineeringName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报告工程名称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EngineeringMonomer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报告工程单体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CertificationCode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检测项目平台代码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MaterialName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样品名称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MainNum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委托编号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ReportNum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EntrustDate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委托日期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TestItems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检测参数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ReportFileBase64</w:t>
            </w:r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Base64String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PDF</w:t>
            </w:r>
            <w:r>
              <w:rPr>
                <w:rFonts w:hint="eastAsia"/>
                <w:sz w:val="21"/>
                <w:szCs w:val="21"/>
              </w:rPr>
              <w:t>报告</w:t>
            </w:r>
          </w:p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Base64String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TestDate0</w:t>
            </w:r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起始检测日期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TestDate1</w:t>
            </w:r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终止检测日期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Tester</w:t>
            </w:r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检测人员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EquipmentCode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检测设备编号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ReportDate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报告日期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Conclusion</w:t>
            </w:r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报告结论</w:t>
            </w:r>
          </w:p>
        </w:tc>
      </w:tr>
      <w:tr w:rsidR="00235D81">
        <w:trPr>
          <w:trHeight w:val="567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Result</w:t>
            </w:r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结论状态</w:t>
            </w:r>
          </w:p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不评定，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合格，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不合格，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待复检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Checker</w:t>
            </w:r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Approver</w:t>
            </w:r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批准人</w:t>
            </w:r>
          </w:p>
        </w:tc>
      </w:tr>
      <w:tr w:rsidR="00235D81">
        <w:trPr>
          <w:trHeight w:val="567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IsModify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Bool</w:t>
            </w:r>
            <w:proofErr w:type="spellEnd"/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是否修改报告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ModifiedDate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修改日期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ModifyContent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变更内容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OriginalReportNum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701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原报告编号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 w:val="restart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返回数据</w:t>
            </w:r>
          </w:p>
        </w:tc>
        <w:tc>
          <w:tcPr>
            <w:tcW w:w="2977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字段</w:t>
            </w:r>
          </w:p>
        </w:tc>
        <w:tc>
          <w:tcPr>
            <w:tcW w:w="198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</w:t>
            </w:r>
          </w:p>
        </w:tc>
        <w:tc>
          <w:tcPr>
            <w:tcW w:w="198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为成功，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为失败</w:t>
            </w:r>
          </w:p>
        </w:tc>
      </w:tr>
      <w:tr w:rsidR="00235D81" w:rsidTr="00802535">
        <w:trPr>
          <w:trHeight w:val="454"/>
        </w:trPr>
        <w:tc>
          <w:tcPr>
            <w:tcW w:w="1134" w:type="dxa"/>
            <w:vMerge/>
            <w:vAlign w:val="center"/>
          </w:tcPr>
          <w:p w:rsidR="00235D81" w:rsidRDefault="00235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1984" w:type="dxa"/>
            <w:gridSpan w:val="2"/>
            <w:vAlign w:val="center"/>
          </w:tcPr>
          <w:p w:rsidR="00235D81" w:rsidRDefault="00D7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string</w:t>
            </w:r>
          </w:p>
        </w:tc>
        <w:tc>
          <w:tcPr>
            <w:tcW w:w="1985" w:type="dxa"/>
            <w:vAlign w:val="center"/>
          </w:tcPr>
          <w:p w:rsidR="00235D81" w:rsidRDefault="00D7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请求失败具体原因</w:t>
            </w:r>
          </w:p>
        </w:tc>
      </w:tr>
    </w:tbl>
    <w:p w:rsidR="00235D81" w:rsidRDefault="00235D81">
      <w:pPr>
        <w:pStyle w:val="2"/>
        <w:numPr>
          <w:ilvl w:val="0"/>
          <w:numId w:val="0"/>
        </w:numPr>
        <w:spacing w:line="240" w:lineRule="auto"/>
        <w:rPr>
          <w:sz w:val="15"/>
          <w:szCs w:val="15"/>
        </w:rPr>
      </w:pPr>
    </w:p>
    <w:p w:rsidR="00235D81" w:rsidRDefault="00D76819">
      <w:pPr>
        <w:pStyle w:val="2"/>
        <w:numPr>
          <w:ilvl w:val="0"/>
          <w:numId w:val="0"/>
        </w:numPr>
        <w:spacing w:line="240" w:lineRule="auto"/>
      </w:pPr>
      <w:r>
        <w:rPr>
          <w:rFonts w:hint="eastAsia"/>
        </w:rPr>
        <w:t>十三、平台监测项目附录</w:t>
      </w:r>
    </w:p>
    <w:tbl>
      <w:tblPr>
        <w:tblStyle w:val="a6"/>
        <w:tblpPr w:leftFromText="180" w:rightFromText="180" w:vertAnchor="text" w:horzAnchor="page" w:tblpX="2046" w:tblpY="318"/>
        <w:tblOverlap w:val="never"/>
        <w:tblW w:w="0" w:type="auto"/>
        <w:tblLook w:val="04A0"/>
      </w:tblPr>
      <w:tblGrid>
        <w:gridCol w:w="1384"/>
        <w:gridCol w:w="2126"/>
        <w:gridCol w:w="2127"/>
        <w:gridCol w:w="2551"/>
      </w:tblGrid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jc w:val="center"/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检测项目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jc w:val="center"/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检测参数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jc w:val="center"/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检测数量</w:t>
            </w:r>
          </w:p>
        </w:tc>
        <w:tc>
          <w:tcPr>
            <w:tcW w:w="2551" w:type="dxa"/>
          </w:tcPr>
          <w:p w:rsidR="00235D81" w:rsidRPr="0036292F" w:rsidRDefault="00D76819" w:rsidP="0036292F">
            <w:pPr>
              <w:jc w:val="center"/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检测设备</w:t>
            </w:r>
          </w:p>
        </w:tc>
      </w:tr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水泥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3天、28天抗折强度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3块</w:t>
            </w:r>
          </w:p>
        </w:tc>
        <w:tc>
          <w:tcPr>
            <w:tcW w:w="2551" w:type="dxa"/>
          </w:tcPr>
          <w:p w:rsidR="00235D81" w:rsidRPr="0036292F" w:rsidRDefault="0036292F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5-</w:t>
            </w:r>
            <w:r w:rsidR="00D76819" w:rsidRPr="0036292F">
              <w:rPr>
                <w:rFonts w:ascii="宋体" w:hAnsi="宋体" w:cstheme="minorEastAsia" w:hint="eastAsia"/>
                <w:sz w:val="21"/>
                <w:szCs w:val="21"/>
              </w:rPr>
              <w:t>10kN抗折试验机</w:t>
            </w:r>
          </w:p>
        </w:tc>
      </w:tr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水泥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3天、28天抗</w:t>
            </w:r>
            <w:bookmarkStart w:id="0" w:name="_GoBack"/>
            <w:bookmarkEnd w:id="0"/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压强度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6块</w:t>
            </w:r>
          </w:p>
        </w:tc>
        <w:tc>
          <w:tcPr>
            <w:tcW w:w="2551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300kN压力试验机</w:t>
            </w:r>
          </w:p>
        </w:tc>
      </w:tr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砂浆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抗压强度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3块</w:t>
            </w:r>
          </w:p>
        </w:tc>
        <w:tc>
          <w:tcPr>
            <w:tcW w:w="2551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300kN压力试验机</w:t>
            </w:r>
          </w:p>
        </w:tc>
      </w:tr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混凝土抗压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抗压强度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3块</w:t>
            </w:r>
          </w:p>
        </w:tc>
        <w:tc>
          <w:tcPr>
            <w:tcW w:w="2551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1000</w:t>
            </w:r>
            <w:r w:rsidR="0036292F">
              <w:rPr>
                <w:rFonts w:ascii="宋体" w:hAnsi="宋体" w:cstheme="minorEastAsia" w:hint="eastAsia"/>
                <w:sz w:val="21"/>
                <w:szCs w:val="21"/>
              </w:rPr>
              <w:t>-</w:t>
            </w: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3000kN压力试验机</w:t>
            </w:r>
          </w:p>
        </w:tc>
      </w:tr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混凝土钻芯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抗压强度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3块或若干块</w:t>
            </w:r>
          </w:p>
        </w:tc>
        <w:tc>
          <w:tcPr>
            <w:tcW w:w="2551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1000</w:t>
            </w:r>
            <w:r w:rsidR="0036292F">
              <w:rPr>
                <w:rFonts w:ascii="宋体" w:hAnsi="宋体" w:cstheme="minorEastAsia" w:hint="eastAsia"/>
                <w:sz w:val="21"/>
                <w:szCs w:val="21"/>
              </w:rPr>
              <w:t>-</w:t>
            </w: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2000kN压力试验机</w:t>
            </w:r>
          </w:p>
        </w:tc>
      </w:tr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砖和砌块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抗压强度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3块、5块、9块、10块（具体由产品标准而定）</w:t>
            </w:r>
          </w:p>
        </w:tc>
        <w:tc>
          <w:tcPr>
            <w:tcW w:w="2551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300</w:t>
            </w:r>
            <w:r w:rsidR="0036292F">
              <w:rPr>
                <w:rFonts w:ascii="宋体" w:hAnsi="宋体" w:cstheme="minorEastAsia" w:hint="eastAsia"/>
                <w:sz w:val="21"/>
                <w:szCs w:val="21"/>
              </w:rPr>
              <w:t>-</w:t>
            </w: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2000kN压力试验机</w:t>
            </w:r>
          </w:p>
        </w:tc>
      </w:tr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钢筋原材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抗拉强度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初检2根、复检4根</w:t>
            </w:r>
          </w:p>
        </w:tc>
        <w:tc>
          <w:tcPr>
            <w:tcW w:w="2551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100</w:t>
            </w:r>
            <w:r w:rsidR="0036292F">
              <w:rPr>
                <w:rFonts w:ascii="宋体" w:hAnsi="宋体" w:cstheme="minorEastAsia" w:hint="eastAsia"/>
                <w:sz w:val="21"/>
                <w:szCs w:val="21"/>
              </w:rPr>
              <w:t>-</w:t>
            </w: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1000kN拉力试验机</w:t>
            </w:r>
          </w:p>
        </w:tc>
      </w:tr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钢筋焊接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抗拉强度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初检3根、复检6根</w:t>
            </w:r>
          </w:p>
        </w:tc>
        <w:tc>
          <w:tcPr>
            <w:tcW w:w="2551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300</w:t>
            </w:r>
            <w:r w:rsidR="0036292F">
              <w:rPr>
                <w:rFonts w:ascii="宋体" w:hAnsi="宋体" w:cstheme="minorEastAsia" w:hint="eastAsia"/>
                <w:sz w:val="21"/>
                <w:szCs w:val="21"/>
              </w:rPr>
              <w:t>-</w:t>
            </w: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1000kN拉力试验机</w:t>
            </w:r>
          </w:p>
        </w:tc>
      </w:tr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机械连接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抗拉强度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初检3根、复检6根</w:t>
            </w:r>
          </w:p>
        </w:tc>
        <w:tc>
          <w:tcPr>
            <w:tcW w:w="2551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300</w:t>
            </w:r>
            <w:r w:rsidR="0036292F">
              <w:rPr>
                <w:rFonts w:ascii="宋体" w:hAnsi="宋体" w:cstheme="minorEastAsia" w:hint="eastAsia"/>
                <w:sz w:val="21"/>
                <w:szCs w:val="21"/>
              </w:rPr>
              <w:t>-</w:t>
            </w: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1000kN拉力试验机</w:t>
            </w:r>
          </w:p>
        </w:tc>
      </w:tr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防水卷材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纵向、横向抗拉强度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纵5个、横向5个</w:t>
            </w:r>
          </w:p>
        </w:tc>
        <w:tc>
          <w:tcPr>
            <w:tcW w:w="2551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5</w:t>
            </w:r>
            <w:r w:rsidR="0036292F">
              <w:rPr>
                <w:rFonts w:ascii="宋体" w:hAnsi="宋体" w:cstheme="minorEastAsia" w:hint="eastAsia"/>
                <w:sz w:val="21"/>
                <w:szCs w:val="21"/>
              </w:rPr>
              <w:t>-</w:t>
            </w: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10kN电子拉力试验机</w:t>
            </w:r>
          </w:p>
        </w:tc>
      </w:tr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防水涂料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抗拉强度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5个</w:t>
            </w:r>
          </w:p>
        </w:tc>
        <w:tc>
          <w:tcPr>
            <w:tcW w:w="2551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5</w:t>
            </w:r>
            <w:r w:rsidR="0036292F">
              <w:rPr>
                <w:rFonts w:ascii="宋体" w:hAnsi="宋体" w:cstheme="minorEastAsia" w:hint="eastAsia"/>
                <w:sz w:val="21"/>
                <w:szCs w:val="21"/>
              </w:rPr>
              <w:t>-</w:t>
            </w: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10kN电子拉力试验机</w:t>
            </w:r>
          </w:p>
        </w:tc>
      </w:tr>
      <w:tr w:rsidR="00235D81" w:rsidTr="0036292F">
        <w:tc>
          <w:tcPr>
            <w:tcW w:w="1384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保温材料</w:t>
            </w:r>
          </w:p>
        </w:tc>
        <w:tc>
          <w:tcPr>
            <w:tcW w:w="2126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拉伸粘结强度、剪切强度、压缩强度、抗拉强度、抗压强度</w:t>
            </w:r>
          </w:p>
        </w:tc>
        <w:tc>
          <w:tcPr>
            <w:tcW w:w="2127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具体由产品检验标准而定</w:t>
            </w:r>
          </w:p>
        </w:tc>
        <w:tc>
          <w:tcPr>
            <w:tcW w:w="2551" w:type="dxa"/>
          </w:tcPr>
          <w:p w:rsidR="00235D81" w:rsidRPr="0036292F" w:rsidRDefault="00D76819" w:rsidP="0036292F">
            <w:pPr>
              <w:rPr>
                <w:rFonts w:ascii="宋体" w:hAnsi="宋体" w:cstheme="minorEastAsia"/>
                <w:sz w:val="21"/>
                <w:szCs w:val="21"/>
              </w:rPr>
            </w:pP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5</w:t>
            </w:r>
            <w:r w:rsidR="0036292F">
              <w:rPr>
                <w:rFonts w:ascii="宋体" w:hAnsi="宋体" w:cstheme="minorEastAsia" w:hint="eastAsia"/>
                <w:sz w:val="21"/>
                <w:szCs w:val="21"/>
              </w:rPr>
              <w:t>-</w:t>
            </w:r>
            <w:r w:rsidRPr="0036292F">
              <w:rPr>
                <w:rFonts w:ascii="宋体" w:hAnsi="宋体" w:cstheme="minorEastAsia" w:hint="eastAsia"/>
                <w:sz w:val="21"/>
                <w:szCs w:val="21"/>
              </w:rPr>
              <w:t>10kN电子拉力试验机</w:t>
            </w:r>
          </w:p>
        </w:tc>
      </w:tr>
    </w:tbl>
    <w:p w:rsidR="00235D81" w:rsidRDefault="00235D81"/>
    <w:p w:rsidR="00235D81" w:rsidRDefault="00235D81"/>
    <w:sectPr w:rsidR="00235D81" w:rsidSect="00D76819">
      <w:pgSz w:w="11906" w:h="16838"/>
      <w:pgMar w:top="1134" w:right="17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DC" w:rsidRDefault="00C355DC" w:rsidP="0036292F">
      <w:r>
        <w:separator/>
      </w:r>
    </w:p>
  </w:endnote>
  <w:endnote w:type="continuationSeparator" w:id="0">
    <w:p w:rsidR="00C355DC" w:rsidRDefault="00C355DC" w:rsidP="0036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DC" w:rsidRDefault="00C355DC" w:rsidP="0036292F">
      <w:r>
        <w:separator/>
      </w:r>
    </w:p>
  </w:footnote>
  <w:footnote w:type="continuationSeparator" w:id="0">
    <w:p w:rsidR="00C355DC" w:rsidRDefault="00C355DC" w:rsidP="00362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51F768"/>
    <w:multiLevelType w:val="singleLevel"/>
    <w:tmpl w:val="8851F768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ZhZTgzZmVjYmVhOGI5NjhjZmE1MmJhMTE1NTUwNmUifQ=="/>
  </w:docVars>
  <w:rsids>
    <w:rsidRoot w:val="00172A27"/>
    <w:rsid w:val="00051E59"/>
    <w:rsid w:val="000D5A5A"/>
    <w:rsid w:val="001106D1"/>
    <w:rsid w:val="00172A27"/>
    <w:rsid w:val="00190737"/>
    <w:rsid w:val="001B38C6"/>
    <w:rsid w:val="002238E2"/>
    <w:rsid w:val="00235D81"/>
    <w:rsid w:val="002C6947"/>
    <w:rsid w:val="0036292F"/>
    <w:rsid w:val="003F426D"/>
    <w:rsid w:val="004B65CF"/>
    <w:rsid w:val="00651F09"/>
    <w:rsid w:val="007F0B55"/>
    <w:rsid w:val="00802535"/>
    <w:rsid w:val="00825515"/>
    <w:rsid w:val="008420FB"/>
    <w:rsid w:val="00860662"/>
    <w:rsid w:val="00883BED"/>
    <w:rsid w:val="00914A9D"/>
    <w:rsid w:val="00974BB6"/>
    <w:rsid w:val="009B5584"/>
    <w:rsid w:val="00BB7A5A"/>
    <w:rsid w:val="00BF5F74"/>
    <w:rsid w:val="00C355DC"/>
    <w:rsid w:val="00C74F87"/>
    <w:rsid w:val="00D76819"/>
    <w:rsid w:val="00E05073"/>
    <w:rsid w:val="00E072C9"/>
    <w:rsid w:val="056B1570"/>
    <w:rsid w:val="08F51AF0"/>
    <w:rsid w:val="0AFD0EBC"/>
    <w:rsid w:val="0C4D6CB0"/>
    <w:rsid w:val="0CED1A6C"/>
    <w:rsid w:val="0E1B3A12"/>
    <w:rsid w:val="0EAE7EF9"/>
    <w:rsid w:val="117479FE"/>
    <w:rsid w:val="131274CE"/>
    <w:rsid w:val="160250E7"/>
    <w:rsid w:val="1A271AB1"/>
    <w:rsid w:val="28161EAF"/>
    <w:rsid w:val="298E3410"/>
    <w:rsid w:val="2B172195"/>
    <w:rsid w:val="2B604E23"/>
    <w:rsid w:val="2BE90200"/>
    <w:rsid w:val="2C644B7C"/>
    <w:rsid w:val="2E857FB9"/>
    <w:rsid w:val="3A45120B"/>
    <w:rsid w:val="42353A73"/>
    <w:rsid w:val="44123EF9"/>
    <w:rsid w:val="44C164DB"/>
    <w:rsid w:val="467B2B2E"/>
    <w:rsid w:val="48D93616"/>
    <w:rsid w:val="48F16AD7"/>
    <w:rsid w:val="4C2C1706"/>
    <w:rsid w:val="4FB25B0D"/>
    <w:rsid w:val="4FF053B2"/>
    <w:rsid w:val="4FF31564"/>
    <w:rsid w:val="511772A4"/>
    <w:rsid w:val="52741389"/>
    <w:rsid w:val="54882B71"/>
    <w:rsid w:val="554B549D"/>
    <w:rsid w:val="563F3703"/>
    <w:rsid w:val="57D23D6D"/>
    <w:rsid w:val="5BC50C5F"/>
    <w:rsid w:val="5C1D50A2"/>
    <w:rsid w:val="5DA44981"/>
    <w:rsid w:val="5F5C70D4"/>
    <w:rsid w:val="630508BA"/>
    <w:rsid w:val="66D27E3F"/>
    <w:rsid w:val="6890633A"/>
    <w:rsid w:val="6C9A4D7A"/>
    <w:rsid w:val="6E733D43"/>
    <w:rsid w:val="761E4C8C"/>
    <w:rsid w:val="79B25E17"/>
    <w:rsid w:val="7B2C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D81"/>
    <w:pPr>
      <w:widowControl w:val="0"/>
      <w:jc w:val="both"/>
    </w:pPr>
    <w:rPr>
      <w:rFonts w:asciiTheme="minorHAnsi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qFormat/>
    <w:rsid w:val="00235D81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235D81"/>
    <w:pPr>
      <w:keepNext/>
      <w:keepLines/>
      <w:numPr>
        <w:numId w:val="1"/>
      </w:numPr>
      <w:spacing w:line="413" w:lineRule="auto"/>
      <w:ind w:firstLine="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235D81"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35D81"/>
    <w:rPr>
      <w:sz w:val="18"/>
      <w:szCs w:val="18"/>
    </w:rPr>
  </w:style>
  <w:style w:type="paragraph" w:styleId="a4">
    <w:name w:val="footer"/>
    <w:basedOn w:val="a"/>
    <w:link w:val="Char0"/>
    <w:qFormat/>
    <w:rsid w:val="00235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35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35D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35D81"/>
    <w:rPr>
      <w:b/>
    </w:rPr>
  </w:style>
  <w:style w:type="character" w:styleId="a8">
    <w:name w:val="Hyperlink"/>
    <w:basedOn w:val="a0"/>
    <w:qFormat/>
    <w:rsid w:val="00235D81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235D81"/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35D81"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35D81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xq.zhrtm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F4DDA-2829-4062-9ABD-201D8F78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1008</Words>
  <Characters>5752</Characters>
  <Application>Microsoft Office Word</Application>
  <DocSecurity>0</DocSecurity>
  <Lines>47</Lines>
  <Paragraphs>13</Paragraphs>
  <ScaleCrop>false</ScaleCrop>
  <Company>china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业务处室</cp:lastModifiedBy>
  <cp:revision>12</cp:revision>
  <dcterms:created xsi:type="dcterms:W3CDTF">2022-04-14T06:20:00Z</dcterms:created>
  <dcterms:modified xsi:type="dcterms:W3CDTF">2024-09-04T08:57:00Z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463D1C673A6F44D9952407FBFA4D8E70_13</vt:lpwstr>
  </property>
</Properties>
</file>